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D9" w:rsidRPr="00841509" w:rsidRDefault="000C38D9" w:rsidP="000C38D9">
      <w:pPr>
        <w:ind w:left="4678" w:firstLine="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5</w:t>
      </w:r>
    </w:p>
    <w:p w:rsidR="000C38D9" w:rsidRPr="00841509" w:rsidRDefault="000C38D9" w:rsidP="000C38D9">
      <w:pPr>
        <w:ind w:left="4678" w:firstLine="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0C38D9" w:rsidRPr="00841509" w:rsidRDefault="000C38D9" w:rsidP="000C38D9">
      <w:pPr>
        <w:ind w:left="4678" w:firstLine="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«Россельхозбанк» физическим лицам</w:t>
      </w:r>
    </w:p>
    <w:p w:rsidR="000C38D9" w:rsidRDefault="000C38D9" w:rsidP="000C38D9">
      <w:pPr>
        <w:spacing w:before="40"/>
        <w:ind w:left="4678" w:firstLine="6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(приказ АО «Россельхозбанк» от 20.10.2015 № 857-ОД)</w:t>
      </w:r>
    </w:p>
    <w:p w:rsidR="000C38D9" w:rsidRPr="00E80FDD" w:rsidRDefault="000C38D9" w:rsidP="000C38D9">
      <w:pPr>
        <w:spacing w:before="40"/>
        <w:ind w:left="4956"/>
        <w:rPr>
          <w:i/>
          <w:iCs/>
          <w:sz w:val="20"/>
          <w:szCs w:val="20"/>
        </w:rPr>
      </w:pPr>
    </w:p>
    <w:p w:rsidR="000C38D9" w:rsidRDefault="000C38D9" w:rsidP="000C38D9">
      <w:pPr>
        <w:pStyle w:val="a3"/>
        <w:ind w:firstLine="539"/>
        <w:jc w:val="center"/>
        <w:rPr>
          <w:b/>
          <w:bCs/>
        </w:rPr>
      </w:pPr>
      <w:r>
        <w:rPr>
          <w:b/>
          <w:bCs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 в соответствии с п. 5.9 Тарифов комиссионного вознаграждения на услуги АО «Россельхозбанк» физическим лицам</w:t>
      </w:r>
    </w:p>
    <w:p w:rsidR="000C38D9" w:rsidRDefault="000C38D9" w:rsidP="000C38D9">
      <w:pPr>
        <w:spacing w:after="120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6838"/>
        <w:gridCol w:w="2064"/>
      </w:tblGrid>
      <w:tr w:rsidR="000C38D9" w:rsidTr="0000107F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40" w:after="4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№ </w:t>
            </w:r>
            <w:proofErr w:type="gramStart"/>
            <w:r>
              <w:rPr>
                <w:b/>
                <w:iCs/>
              </w:rPr>
              <w:t>п</w:t>
            </w:r>
            <w:proofErr w:type="gramEnd"/>
            <w:r>
              <w:rPr>
                <w:b/>
                <w:iCs/>
              </w:rPr>
              <w:t>/п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40" w:after="4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Наименование организации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40" w:after="4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ИНН получателя</w:t>
            </w:r>
          </w:p>
        </w:tc>
      </w:tr>
      <w:tr w:rsidR="000C38D9" w:rsidTr="0000107F">
        <w:trPr>
          <w:trHeight w:hRule="exact" w:val="397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pStyle w:val="a3"/>
              <w:spacing w:before="120" w:after="120"/>
              <w:jc w:val="left"/>
            </w:pPr>
            <w:r>
              <w:t>АО «А101 ДЕВЕЛОПМЕНТ»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jc w:val="center"/>
            </w:pPr>
            <w:r>
              <w:t>5003097374</w:t>
            </w:r>
          </w:p>
        </w:tc>
      </w:tr>
      <w:tr w:rsidR="000C38D9" w:rsidTr="0000107F">
        <w:trPr>
          <w:trHeight w:hRule="exact" w:val="397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pStyle w:val="a3"/>
              <w:spacing w:before="120" w:after="120"/>
              <w:jc w:val="left"/>
            </w:pPr>
            <w:r>
              <w:t>ООО «А101»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jc w:val="center"/>
            </w:pPr>
            <w:r>
              <w:t>7704810149</w:t>
            </w:r>
          </w:p>
        </w:tc>
      </w:tr>
      <w:tr w:rsidR="000C38D9" w:rsidTr="0000107F">
        <w:trPr>
          <w:trHeight w:hRule="exact" w:val="397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120" w:after="120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autoSpaceDE w:val="0"/>
              <w:autoSpaceDN w:val="0"/>
              <w:adjustRightInd w:val="0"/>
            </w:pPr>
            <w:r>
              <w:t>ООО «СПЕЦИАЛИЗИРОВАННЫЙ ЗАСТРОЙЩИК «А101»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jc w:val="center"/>
            </w:pPr>
            <w:r>
              <w:t>7751172550</w:t>
            </w:r>
          </w:p>
        </w:tc>
      </w:tr>
      <w:tr w:rsidR="000C38D9" w:rsidTr="0000107F">
        <w:trPr>
          <w:trHeight w:hRule="exact" w:val="397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spacing w:before="120" w:after="120"/>
              <w:jc w:val="center"/>
            </w:pPr>
            <w:r>
              <w:t>4.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autoSpaceDE w:val="0"/>
              <w:autoSpaceDN w:val="0"/>
              <w:adjustRightInd w:val="0"/>
            </w:pPr>
            <w:r>
              <w:t>ООО «АВГУР ЭСТЕЙТ»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8D9" w:rsidRDefault="000C38D9" w:rsidP="0000107F">
            <w:pPr>
              <w:jc w:val="center"/>
            </w:pPr>
            <w:r>
              <w:t>7751188486</w:t>
            </w:r>
          </w:p>
        </w:tc>
      </w:tr>
    </w:tbl>
    <w:p w:rsidR="00493D40" w:rsidRDefault="000C38D9">
      <w:bookmarkStart w:id="0" w:name="_GoBack"/>
      <w:bookmarkEnd w:id="0"/>
    </w:p>
    <w:sectPr w:rsidR="0049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5"/>
    <w:rsid w:val="000C32C6"/>
    <w:rsid w:val="000C38D9"/>
    <w:rsid w:val="00701ED5"/>
    <w:rsid w:val="00746952"/>
    <w:rsid w:val="00872965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0C38D9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0C38D9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0C38D9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0C38D9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Россельхозбанк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2021-04-12T05:58:00Z</dcterms:created>
  <dcterms:modified xsi:type="dcterms:W3CDTF">2021-04-12T05:58:00Z</dcterms:modified>
</cp:coreProperties>
</file>